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10.png" ContentType="image/png"/>
  <Override PartName="/word/media/image7.png" ContentType="image/png"/>
  <Override PartName="/word/media/image11.png" ContentType="image/png"/>
  <Override PartName="/word/media/image8.png" ContentType="image/png"/>
  <Override PartName="/word/media/image9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cs="Times New Roman" w:ascii="Times New Roman" w:hAnsi="Times New Roman"/>
          <w:b/>
          <w:bCs/>
          <w:sz w:val="32"/>
          <w:szCs w:val="32"/>
        </w:rPr>
        <w:t>ENSF-381</w:t>
      </w:r>
      <w:r>
        <w:rPr>
          <w:rFonts w:cs="Times New Roman" w:ascii="Times New Roman" w:hAnsi="Times New Roman"/>
          <w:sz w:val="32"/>
          <w:szCs w:val="32"/>
        </w:rPr>
        <w:t xml:space="preserve">: </w:t>
      </w:r>
      <w:r>
        <w:rPr>
          <w:rFonts w:cs="Times New Roman" w:ascii="Times New Roman" w:hAnsi="Times New Roman"/>
          <w:b/>
          <w:bCs/>
          <w:sz w:val="32"/>
          <w:szCs w:val="32"/>
        </w:rPr>
        <w:t>Full Stack Web Development Laboratory</w:t>
      </w:r>
    </w:p>
    <w:p>
      <w:pPr>
        <w:pStyle w:val="Normal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cs="Times New Roman" w:ascii="Times New Roman" w:hAnsi="Times New Roman"/>
          <w:b/>
          <w:bCs/>
          <w:sz w:val="32"/>
          <w:szCs w:val="32"/>
        </w:rPr>
        <w:t>Lab0</w:t>
      </w:r>
      <w:r>
        <w:rPr>
          <w:rFonts w:cs="Times New Roman" w:ascii="Times New Roman" w:hAnsi="Times New Roman"/>
          <w:b/>
          <w:bCs/>
          <w:sz w:val="32"/>
          <w:szCs w:val="32"/>
        </w:rPr>
        <w:t>2</w:t>
      </w:r>
    </w:p>
    <w:p>
      <w:pPr>
        <w:pStyle w:val="Normal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cs="Times New Roman" w:ascii="Times New Roman" w:hAnsi="Times New Roman"/>
          <w:b/>
          <w:bCs/>
          <w:sz w:val="32"/>
          <w:szCs w:val="32"/>
        </w:rPr>
      </w:r>
    </w:p>
    <w:p>
      <w:pPr>
        <w:pStyle w:val="Normal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Section:</w:t>
      </w:r>
      <w:r>
        <w:rPr>
          <w:rFonts w:cs="Times New Roman" w:ascii="Times New Roman" w:hAnsi="Times New Roman"/>
          <w:b/>
          <w:bCs/>
          <w:sz w:val="32"/>
          <w:szCs w:val="32"/>
        </w:rPr>
        <w:t xml:space="preserve"> L01</w:t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Group information: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Jacob Plourde (30241981)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Dave Burgoin (30214909)</w:t>
      </w:r>
    </w:p>
    <w:p>
      <w:pPr>
        <w:pStyle w:val="Normal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cs="Times New Roman" w:ascii="Times New Roman" w:hAnsi="Times New Roman"/>
          <w:b/>
          <w:bCs/>
          <w:sz w:val="28"/>
          <w:szCs w:val="28"/>
          <w:u w:val="single"/>
        </w:rPr>
      </w:r>
    </w:p>
    <w:p>
      <w:pPr>
        <w:pStyle w:val="Normal"/>
        <w:jc w:val="left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cs="Times New Roman" w:ascii="Times New Roman" w:hAnsi="Times New Roman"/>
          <w:b/>
          <w:bCs/>
          <w:sz w:val="28"/>
          <w:szCs w:val="28"/>
          <w:u w:val="single"/>
        </w:rPr>
        <w:t xml:space="preserve">GitHub Link: </w:t>
      </w:r>
      <w:r>
        <w:rPr>
          <w:rFonts w:cs="Times New Roman" w:ascii="Times New Roman" w:hAnsi="Times New Roman"/>
          <w:b w:val="false"/>
          <w:bCs w:val="false"/>
          <w:sz w:val="28"/>
          <w:szCs w:val="28"/>
          <w:u w:val="none"/>
        </w:rPr>
        <w:t>https://github.com/Jacobplo/ensf381-lab02</w:t>
      </w:r>
    </w:p>
    <w:p>
      <w:pPr>
        <w:pStyle w:val="Normal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cs="Times New Roman" w:ascii="Times New Roman" w:hAnsi="Times New Roman"/>
          <w:b/>
          <w:bCs/>
          <w:sz w:val="28"/>
          <w:szCs w:val="28"/>
          <w:u w:val="single"/>
        </w:rPr>
        <w:t>Exercise 1 Output Screenshot:</w:t>
      </w:r>
    </w:p>
    <w:p>
      <w:pPr>
        <w:pStyle w:val="Normal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drawing>
          <wp:inline distT="0" distB="0" distL="0" distR="0">
            <wp:extent cx="4986655" cy="3107690"/>
            <wp:effectExtent l="0" t="0" r="0" b="0"/>
            <wp:docPr id="1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107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drawing>
          <wp:inline distT="0" distB="0" distL="0" distR="0">
            <wp:extent cx="4966970" cy="2504440"/>
            <wp:effectExtent l="0" t="0" r="0" b="0"/>
            <wp:docPr id="2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70" cy="2504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drawing>
          <wp:inline distT="0" distB="0" distL="0" distR="0">
            <wp:extent cx="4892040" cy="3086735"/>
            <wp:effectExtent l="0" t="0" r="0" b="0"/>
            <wp:docPr id="3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308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cs="Times New Roman" w:ascii="Times New Roman" w:hAnsi="Times New Roman"/>
          <w:b/>
          <w:bCs/>
          <w:sz w:val="28"/>
          <w:szCs w:val="28"/>
          <w:u w:val="single"/>
        </w:rPr>
        <w:t>Exercise 2 Output:</w:t>
      </w:r>
    </w:p>
    <w:p>
      <w:pPr>
        <w:pStyle w:val="Normal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  <w:t>Screenshot from step 6: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943600" cy="1514475"/>
            <wp:effectExtent l="0" t="0" r="0" b="0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b/>
          <w:bCs/>
          <w:sz w:val="28"/>
          <w:szCs w:val="28"/>
          <w:u w:val="single"/>
        </w:rPr>
        <w:t>S</w:t>
      </w:r>
      <w:r>
        <w:rPr>
          <w:rFonts w:cs="Times New Roman" w:ascii="Times New Roman" w:hAnsi="Times New Roman"/>
          <w:sz w:val="28"/>
          <w:szCs w:val="28"/>
          <w:u w:val="single"/>
        </w:rPr>
        <w:t>creenshot from step 8:</w:t>
      </w:r>
    </w:p>
    <w:p>
      <w:pPr>
        <w:pStyle w:val="Normal"/>
        <w:rPr>
          <w:rFonts w:ascii="Times New Roman" w:hAnsi="Times New Roman" w:cs="Times New Roman"/>
          <w:sz w:val="28"/>
          <w:szCs w:val="28"/>
          <w:u w:val="single"/>
        </w:rPr>
      </w:pPr>
      <w:r>
        <w:rPr/>
        <w:drawing>
          <wp:inline distT="0" distB="0" distL="0" distR="0">
            <wp:extent cx="4467225" cy="2258695"/>
            <wp:effectExtent l="0" t="0" r="0" b="0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258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8"/>
          <w:szCs w:val="28"/>
          <w:u w:val="single"/>
        </w:rPr>
        <w:br/>
        <w:br/>
      </w:r>
      <w:r>
        <w:rPr>
          <w:rFonts w:cs="Times New Roman" w:ascii="Times New Roman" w:hAnsi="Times New Roman"/>
          <w:b/>
          <w:bCs/>
          <w:sz w:val="28"/>
          <w:szCs w:val="28"/>
          <w:u w:val="single"/>
        </w:rPr>
        <w:t>Two</w:t>
      </w:r>
      <w:r>
        <w:rPr>
          <w:rFonts w:cs="Times New Roman" w:ascii="Times New Roman" w:hAnsi="Times New Roman"/>
          <w:sz w:val="28"/>
          <w:szCs w:val="28"/>
          <w:u w:val="single"/>
        </w:rPr>
        <w:t xml:space="preserve"> Screenshots from step 9:</w:t>
      </w:r>
    </w:p>
    <w:p>
      <w:pPr>
        <w:pStyle w:val="Normal"/>
        <w:rPr>
          <w:rFonts w:ascii="Times New Roman" w:hAnsi="Times New Roman" w:cs="Times New Roman"/>
          <w:b w:val="false"/>
          <w:bCs w:val="false"/>
          <w:sz w:val="28"/>
          <w:szCs w:val="28"/>
          <w:u w:val="none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u w:val="none"/>
        </w:rPr>
        <w:t>Row reverse:</w:t>
      </w:r>
    </w:p>
    <w:p>
      <w:pPr>
        <w:pStyle w:val="Normal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/>
        <w:drawing>
          <wp:inline distT="0" distB="0" distL="0" distR="0">
            <wp:extent cx="5943600" cy="1522730"/>
            <wp:effectExtent l="0" t="0" r="0" b="0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 w:val="false"/>
          <w:bCs w:val="false"/>
          <w:sz w:val="28"/>
          <w:szCs w:val="28"/>
          <w:u w:val="none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u w:val="none"/>
        </w:rPr>
        <w:t>Column reverse:</w:t>
      </w:r>
    </w:p>
    <w:p>
      <w:pPr>
        <w:pStyle w:val="Normal"/>
        <w:rPr>
          <w:rFonts w:ascii="Times New Roman" w:hAnsi="Times New Roman" w:cs="Times New Roman"/>
          <w:b w:val="false"/>
          <w:bCs w:val="false"/>
          <w:sz w:val="28"/>
          <w:szCs w:val="28"/>
          <w:u w:val="none"/>
        </w:rPr>
      </w:pPr>
      <w:r>
        <w:rPr/>
        <w:drawing>
          <wp:inline distT="0" distB="0" distL="0" distR="0">
            <wp:extent cx="5943600" cy="2993390"/>
            <wp:effectExtent l="0" t="0" r="0" b="0"/>
            <wp:docPr id="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cs="Times New Roman" w:ascii="Times New Roman" w:hAnsi="Times New Roman"/>
          <w:b/>
          <w:bCs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  <w:t>Screenshot from step 12:</w:t>
      </w:r>
    </w:p>
    <w:p>
      <w:pPr>
        <w:pStyle w:val="Normal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/>
        <w:drawing>
          <wp:inline distT="0" distB="0" distL="0" distR="0">
            <wp:extent cx="1284605" cy="2653665"/>
            <wp:effectExtent l="0" t="0" r="0" b="0"/>
            <wp:docPr id="8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605" cy="2653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cs="Times New Roman" w:ascii="Times New Roman" w:hAnsi="Times New Roman"/>
          <w:b/>
          <w:bCs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  <w:t>Screenshot from step 14:</w:t>
      </w:r>
    </w:p>
    <w:p>
      <w:pPr>
        <w:pStyle w:val="Normal"/>
        <w:rPr>
          <w:rFonts w:ascii="Times New Roman" w:hAnsi="Times New Roman" w:cs="Times New Roman"/>
          <w:sz w:val="28"/>
          <w:szCs w:val="28"/>
          <w:u w:val="single"/>
        </w:rPr>
      </w:pPr>
      <w:r>
        <w:rPr/>
        <w:drawing>
          <wp:inline distT="0" distB="0" distL="0" distR="0">
            <wp:extent cx="1744345" cy="3798570"/>
            <wp:effectExtent l="0" t="0" r="0" b="0"/>
            <wp:docPr id="9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3798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  <w:t>Screenshot from step 16:</w:t>
      </w:r>
    </w:p>
    <w:p>
      <w:pPr>
        <w:pStyle w:val="Normal"/>
        <w:rPr>
          <w:rFonts w:ascii="Times New Roman" w:hAnsi="Times New Roman" w:cs="Times New Roman"/>
          <w:sz w:val="28"/>
          <w:szCs w:val="28"/>
          <w:u w:val="single"/>
        </w:rPr>
      </w:pPr>
      <w:r>
        <w:rPr/>
        <w:drawing>
          <wp:inline distT="0" distB="0" distL="0" distR="0">
            <wp:extent cx="5943600" cy="1663065"/>
            <wp:effectExtent l="0" t="0" r="0" b="0"/>
            <wp:docPr id="10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cs="Times New Roman" w:ascii="Times New Roman" w:hAnsi="Times New Roman"/>
          <w:b/>
          <w:bCs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cs="Times New Roman" w:ascii="Times New Roman" w:hAnsi="Times New Roman"/>
          <w:b/>
          <w:bCs/>
          <w:sz w:val="28"/>
          <w:szCs w:val="28"/>
          <w:u w:val="single"/>
        </w:rPr>
        <w:t>Exercise 3 Output Screenshot:</w:t>
      </w:r>
    </w:p>
    <w:p>
      <w:pPr>
        <w:pStyle w:val="Normal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569720"/>
            <wp:effectExtent l="0" t="0" r="0" b="0"/>
            <wp:wrapSquare wrapText="largest"/>
            <wp:docPr id="11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ptos">
    <w:charset w:val="01"/>
    <w:family w:val="auto"/>
    <w:pitch w:val="default"/>
  </w:font>
  <w:font w:name="Aptos Display">
    <w:charset w:val="01"/>
    <w:family w:val="auto"/>
    <w:pitch w:val="default"/>
  </w:font>
  <w:font w:name="IBM Plex Mono">
    <w:charset w:val="01"/>
    <w:family w:val="auto"/>
    <w:pitch w:val="default"/>
  </w:font>
  <w:font w:name="Times New Roman">
    <w:charset w:val="01"/>
    <w:family w:val="roman"/>
    <w:pitch w:val="default"/>
  </w:font>
</w:fonts>
</file>

<file path=word/settings.xml><?xml version="1.0" encoding="utf-8"?>
<w:settings xmlns:w="http://schemas.openxmlformats.org/wordprocessingml/2006/main">
  <w:zoom w:percent="130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CA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Aptos" w:hAnsi="Aptos" w:eastAsia="Aptos" w:cs="" w:asciiTheme="minorHAnsi" w:cstheme="minorBidi" w:eastAsiaTheme="minorHAnsi" w:hAnsiTheme="minorHAnsi"/>
      <w:color w:val="auto"/>
      <w:kern w:val="2"/>
      <w:sz w:val="24"/>
      <w:szCs w:val="24"/>
      <w:lang w:val="en-CA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632f"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632f"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632f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632f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632f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632f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632f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632f"/>
    <w:pPr>
      <w:keepNext w:val="true"/>
      <w:keepLines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632f"/>
    <w:pPr>
      <w:keepNext w:val="true"/>
      <w:keepLines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ae632f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qFormat/>
    <w:rsid w:val="00ae632f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qFormat/>
    <w:rsid w:val="00ae632f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ae632f"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ae632f"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ae632f"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ae632f"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ae632f"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ae632f"/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sid w:val="00ae632f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ae632f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sid w:val="00ae632f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ae632f"/>
    <w:rPr>
      <w:i/>
      <w:iCs/>
      <w:color w:themeColor="accent1" w:themeShade="bf" w:val="0F4761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ae632f"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sid w:val="00ae632f"/>
    <w:rPr>
      <w:b/>
      <w:bCs/>
      <w:smallCaps/>
      <w:color w:themeColor="accent1" w:themeShade="bf" w:val="0F4761"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IBM Plex Mono" w:hAnsi="IBM Plex Mono" w:eastAsia="IBM Plex Sans SC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ascii="IBM Plex Mono" w:hAnsi="IBM Plex Mono"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IBM Plex Mono" w:hAnsi="IBM Plex Mono"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IBM Plex Mono" w:hAnsi="IBM Plex Mono" w:cs="FreeSans"/>
    </w:rPr>
  </w:style>
  <w:style w:type="paragraph" w:styleId="Title">
    <w:name w:val="Title"/>
    <w:basedOn w:val="Normal"/>
    <w:next w:val="Normal"/>
    <w:link w:val="TitleChar"/>
    <w:uiPriority w:val="10"/>
    <w:qFormat/>
    <w:rsid w:val="00ae632f"/>
    <w:pPr>
      <w:spacing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632f"/>
    <w:pPr>
      <w:spacing w:before="0" w:after="160"/>
    </w:pPr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632f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ae632f"/>
    <w:pPr>
      <w:spacing w:before="0" w:after="0"/>
      <w:ind w:left="72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rsid w:val="00ae63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Application>LibreOffice/25.2.6.2$Linux_X86_64 LibreOffice_project/520$Build-2</Application>
  <AppVersion>15.0000</AppVersion>
  <Pages>4</Pages>
  <Words>60</Words>
  <Characters>390</Characters>
  <CharactersWithSpaces>434</CharactersWithSpaces>
  <Paragraphs>27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2024-12-14T18:35:00Z</dcterms:created>
  <dc:creator>Ahmad Abdel Latif</dc:creator>
  <dc:description/>
  <dc:language>en-CA</dc:language>
  <cp:lastModifiedBy/>
  <dcterms:modified xsi:type="dcterms:W3CDTF">2026-02-06T15:41:40Z</dcterms:modified>
  <cp:revision>31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